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133870C7" w14:textId="77777777" w:rsidTr="002B0820">
        <w:trPr>
          <w:cantSplit/>
        </w:trPr>
        <w:tc>
          <w:tcPr>
            <w:tcW w:w="10080" w:type="dxa"/>
          </w:tcPr>
          <w:p w14:paraId="322DFF8D" w14:textId="319B3100" w:rsidR="00975288" w:rsidRPr="00AD4F94" w:rsidRDefault="008A3542" w:rsidP="00AD4F94">
            <w:pPr>
              <w:pStyle w:val="Title"/>
            </w:pPr>
            <w:r>
              <w:t xml:space="preserve">2022 Fall Book </w:t>
            </w:r>
            <w:sdt>
              <w:sdtPr>
                <w:alias w:val="Sale:"/>
                <w:tag w:val="Sale:"/>
                <w:id w:val="1637598941"/>
                <w:placeholder>
                  <w:docPart w:val="99B145E058244CFA964FF5DD89C9FA21"/>
                </w:placeholder>
                <w:temporary/>
                <w:showingPlcHdr/>
                <w15:appearance w15:val="hidden"/>
              </w:sdtPr>
              <w:sdtEndPr/>
              <w:sdtContent>
                <w:r w:rsidR="001D17B9" w:rsidRPr="00AD4F94">
                  <w:rPr>
                    <w:rStyle w:val="TitleChar"/>
                    <w:b/>
                    <w:caps/>
                  </w:rPr>
                  <w:t>Sale!</w:t>
                </w:r>
              </w:sdtContent>
            </w:sdt>
          </w:p>
          <w:p w14:paraId="29B18304" w14:textId="6EBBB3F6" w:rsidR="00975288" w:rsidRDefault="008A3542" w:rsidP="00366439">
            <w:pPr>
              <w:pStyle w:val="Subtitle"/>
            </w:pPr>
            <w:r>
              <w:t>Friends of the Library</w:t>
            </w:r>
          </w:p>
          <w:p w14:paraId="31F3E372" w14:textId="4D563E62" w:rsidR="008A3542" w:rsidRDefault="008A3542" w:rsidP="00366439">
            <w:pPr>
              <w:pStyle w:val="Subtitle"/>
            </w:pPr>
            <w:r>
              <w:t>Located at the Boone County Library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5220"/>
              <w:gridCol w:w="4860"/>
            </w:tblGrid>
            <w:tr w:rsidR="00975288" w14:paraId="0CB28C57" w14:textId="77777777" w:rsidTr="00F32D1F">
              <w:trPr>
                <w:trHeight w:val="6912"/>
              </w:trPr>
              <w:tc>
                <w:tcPr>
                  <w:tcW w:w="5220" w:type="dxa"/>
                  <w:vAlign w:val="center"/>
                </w:tcPr>
                <w:p w14:paraId="2259AA0A" w14:textId="77777777" w:rsidR="00975288" w:rsidRPr="00F32D1F" w:rsidRDefault="002335BD" w:rsidP="00727F59">
                  <w:pPr>
                    <w:pStyle w:val="Heading1"/>
                    <w:rPr>
                      <w:sz w:val="40"/>
                      <w:szCs w:val="40"/>
                    </w:rPr>
                  </w:pPr>
                  <w:r w:rsidRPr="00F32D1F">
                    <w:rPr>
                      <w:sz w:val="40"/>
                      <w:szCs w:val="40"/>
                    </w:rPr>
                    <w:t>Thursd</w:t>
                  </w:r>
                  <w:r w:rsidR="008A3542" w:rsidRPr="00F32D1F">
                    <w:rPr>
                      <w:sz w:val="40"/>
                      <w:szCs w:val="40"/>
                    </w:rPr>
                    <w:t>ay September 29</w:t>
                  </w:r>
                </w:p>
                <w:p w14:paraId="4AEDB330" w14:textId="77777777" w:rsidR="002335BD" w:rsidRDefault="002335BD" w:rsidP="002335BD">
                  <w:pPr>
                    <w:pStyle w:val="Heading2"/>
                  </w:pPr>
                  <w:r w:rsidRPr="00540BB3">
                    <w:rPr>
                      <w:color w:val="FF0000"/>
                    </w:rPr>
                    <w:t>9am to noon members only</w:t>
                  </w:r>
                </w:p>
                <w:p w14:paraId="796268DB" w14:textId="77777777" w:rsidR="002335BD" w:rsidRDefault="002335BD" w:rsidP="002335BD">
                  <w:pPr>
                    <w:pStyle w:val="Heading1"/>
                    <w:rPr>
                      <w:b w:val="0"/>
                      <w:bCs/>
                      <w:sz w:val="40"/>
                      <w:szCs w:val="40"/>
                    </w:rPr>
                  </w:pPr>
                  <w:r w:rsidRPr="00CD0A07">
                    <w:rPr>
                      <w:b w:val="0"/>
                      <w:bCs/>
                      <w:sz w:val="40"/>
                      <w:szCs w:val="40"/>
                    </w:rPr>
                    <w:t xml:space="preserve">Noon to </w:t>
                  </w:r>
                  <w:r w:rsidR="00CD0A07" w:rsidRPr="00CD0A07">
                    <w:rPr>
                      <w:b w:val="0"/>
                      <w:bCs/>
                      <w:sz w:val="40"/>
                      <w:szCs w:val="40"/>
                    </w:rPr>
                    <w:t>6:45pm open to the public</w:t>
                  </w:r>
                </w:p>
                <w:p w14:paraId="09BA40A1" w14:textId="6C7F5F82" w:rsidR="007E3FA9" w:rsidRDefault="00CD0A07" w:rsidP="007E3FA9">
                  <w:pPr>
                    <w:pStyle w:val="Heading2"/>
                    <w:rPr>
                      <w:b/>
                      <w:bCs/>
                      <w:sz w:val="40"/>
                    </w:rPr>
                  </w:pPr>
                  <w:r w:rsidRPr="007E3FA9">
                    <w:rPr>
                      <w:b/>
                      <w:bCs/>
                      <w:sz w:val="40"/>
                    </w:rPr>
                    <w:t>Friday September 30</w:t>
                  </w:r>
                </w:p>
                <w:p w14:paraId="6D7FFA61" w14:textId="77777777" w:rsidR="007E3FA9" w:rsidRPr="007E3FA9" w:rsidRDefault="007E3FA9" w:rsidP="007E3FA9">
                  <w:pPr>
                    <w:pStyle w:val="Heading1"/>
                    <w:rPr>
                      <w:sz w:val="16"/>
                      <w:szCs w:val="16"/>
                    </w:rPr>
                  </w:pPr>
                </w:p>
                <w:p w14:paraId="72C4B590" w14:textId="466FEEDC" w:rsidR="00CD0A07" w:rsidRPr="00CD0A07" w:rsidRDefault="007E3FA9" w:rsidP="00CD0A07">
                  <w:pPr>
                    <w:pStyle w:val="Heading1"/>
                    <w:rPr>
                      <w:b w:val="0"/>
                      <w:bCs/>
                      <w:sz w:val="40"/>
                      <w:szCs w:val="40"/>
                    </w:rPr>
                  </w:pPr>
                  <w:r>
                    <w:rPr>
                      <w:b w:val="0"/>
                      <w:bCs/>
                      <w:sz w:val="40"/>
                      <w:szCs w:val="40"/>
                    </w:rPr>
                    <w:t>9</w:t>
                  </w:r>
                  <w:r w:rsidR="00CD0A07" w:rsidRPr="00CD0A07">
                    <w:rPr>
                      <w:b w:val="0"/>
                      <w:bCs/>
                      <w:sz w:val="40"/>
                      <w:szCs w:val="40"/>
                    </w:rPr>
                    <w:t>am to 4:45pm</w:t>
                  </w:r>
                </w:p>
                <w:p w14:paraId="1C9C77E6" w14:textId="15AFA300" w:rsidR="00CD0A07" w:rsidRDefault="00CD0A07" w:rsidP="00CD0A07">
                  <w:pPr>
                    <w:pStyle w:val="Heading2"/>
                    <w:rPr>
                      <w:b/>
                      <w:bCs/>
                      <w:sz w:val="40"/>
                    </w:rPr>
                  </w:pPr>
                  <w:r w:rsidRPr="00CD0A07">
                    <w:rPr>
                      <w:b/>
                      <w:bCs/>
                      <w:sz w:val="40"/>
                    </w:rPr>
                    <w:t>Saturday October 1</w:t>
                  </w:r>
                </w:p>
                <w:p w14:paraId="0E0CE2B0" w14:textId="6F966F35" w:rsidR="007E3FA9" w:rsidRPr="00020C96" w:rsidRDefault="002F28E5" w:rsidP="007E3FA9">
                  <w:pPr>
                    <w:pStyle w:val="Heading1"/>
                    <w:rPr>
                      <w:color w:val="FF0000"/>
                      <w:sz w:val="40"/>
                      <w:szCs w:val="40"/>
                    </w:rPr>
                  </w:pPr>
                  <w:r w:rsidRPr="00020C96">
                    <w:rPr>
                      <w:color w:val="FF0000"/>
                      <w:sz w:val="40"/>
                      <w:szCs w:val="40"/>
                    </w:rPr>
                    <w:t xml:space="preserve">Half </w:t>
                  </w:r>
                  <w:r w:rsidR="00C45087">
                    <w:rPr>
                      <w:color w:val="FF0000"/>
                      <w:sz w:val="40"/>
                      <w:szCs w:val="40"/>
                    </w:rPr>
                    <w:t>P</w:t>
                  </w:r>
                  <w:r w:rsidRPr="00020C96">
                    <w:rPr>
                      <w:color w:val="FF0000"/>
                      <w:sz w:val="40"/>
                      <w:szCs w:val="40"/>
                    </w:rPr>
                    <w:t>rice</w:t>
                  </w:r>
                </w:p>
                <w:p w14:paraId="134D76D8" w14:textId="56324E6F" w:rsidR="00CD0A07" w:rsidRPr="00CD0A07" w:rsidRDefault="00CD0A07" w:rsidP="00CD0A07">
                  <w:pPr>
                    <w:pStyle w:val="Heading1"/>
                    <w:rPr>
                      <w:b w:val="0"/>
                      <w:bCs/>
                      <w:sz w:val="40"/>
                      <w:szCs w:val="40"/>
                    </w:rPr>
                  </w:pPr>
                  <w:r w:rsidRPr="00CD0A07">
                    <w:rPr>
                      <w:b w:val="0"/>
                      <w:bCs/>
                      <w:sz w:val="40"/>
                      <w:szCs w:val="40"/>
                    </w:rPr>
                    <w:t>9am to 2pm</w:t>
                  </w:r>
                </w:p>
              </w:tc>
              <w:tc>
                <w:tcPr>
                  <w:tcW w:w="4860" w:type="dxa"/>
                  <w:vAlign w:val="center"/>
                </w:tcPr>
                <w:p w14:paraId="1DD4EDC6" w14:textId="77777777" w:rsidR="00975288" w:rsidRDefault="00EB3DE7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E1DB86D" wp14:editId="7538F6A6">
                        <wp:extent cx="2375065" cy="3954225"/>
                        <wp:effectExtent l="95250" t="95250" r="101600" b="103505"/>
                        <wp:docPr id="3078" name="Picture 6" descr="Sunflower with leave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395422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BE9D0E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55B4255" wp14:editId="390C6C74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A2899F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950"/>
              <w:gridCol w:w="5130"/>
            </w:tblGrid>
            <w:tr w:rsidR="00975288" w14:paraId="5205D37B" w14:textId="77777777" w:rsidTr="005C1EE9">
              <w:trPr>
                <w:trHeight w:val="1628"/>
              </w:trPr>
              <w:tc>
                <w:tcPr>
                  <w:tcW w:w="4950" w:type="dxa"/>
                  <w:tcMar>
                    <w:left w:w="72" w:type="dxa"/>
                  </w:tcMar>
                </w:tcPr>
                <w:p w14:paraId="62D57BF8" w14:textId="77777777" w:rsidR="005C1EE9" w:rsidRDefault="00CD0A07">
                  <w:r>
                    <w:t>Childrens, Young Adult, Adult</w:t>
                  </w:r>
                </w:p>
                <w:p w14:paraId="63CFC5C5" w14:textId="76B9110D" w:rsidR="00A525B7" w:rsidRDefault="00CD0A07">
                  <w:r>
                    <w:t xml:space="preserve"> fiction and non-fiction offerings</w:t>
                  </w:r>
                  <w:r w:rsidR="00540BB3">
                    <w:t xml:space="preserve"> </w:t>
                  </w:r>
                </w:p>
                <w:p w14:paraId="27F35267" w14:textId="5F50D4E7" w:rsidR="005C1EE9" w:rsidRDefault="005C1EE9">
                  <w:r>
                    <w:t>ALL proceeds go to benefit the Boone County Library</w:t>
                  </w:r>
                </w:p>
              </w:tc>
              <w:tc>
                <w:tcPr>
                  <w:tcW w:w="5130" w:type="dxa"/>
                  <w:vAlign w:val="center"/>
                </w:tcPr>
                <w:p w14:paraId="3CACF37D" w14:textId="1805D9D3" w:rsidR="00975288" w:rsidRDefault="00975288">
                  <w:pPr>
                    <w:pStyle w:val="Logo"/>
                  </w:pPr>
                </w:p>
              </w:tc>
            </w:tr>
          </w:tbl>
          <w:p w14:paraId="448F040E" w14:textId="632F90C8" w:rsidR="00975288" w:rsidRPr="00FC3484" w:rsidRDefault="005C1EE9" w:rsidP="00FC3484">
            <w:pPr>
              <w:pStyle w:val="Heading3"/>
            </w:pPr>
            <w:r>
              <w:t>Friends of the Boone County Library, Inc.</w:t>
            </w:r>
          </w:p>
          <w:p w14:paraId="3D9B55EB" w14:textId="36FA7ED9" w:rsidR="00975288" w:rsidRPr="00F623AC" w:rsidRDefault="005C1EE9" w:rsidP="00FC3484">
            <w:pPr>
              <w:pStyle w:val="Heading4"/>
            </w:pPr>
            <w:r>
              <w:t>221 W. Stephenson</w:t>
            </w:r>
            <w:r w:rsidR="00EB3DE7" w:rsidRPr="00F623AC">
              <w:t xml:space="preserve"> | </w:t>
            </w:r>
            <w:r>
              <w:t>Harrison, AR 72601</w:t>
            </w:r>
            <w:r w:rsidR="00EB3DE7" w:rsidRPr="00F623AC">
              <w:t xml:space="preserve"> | </w:t>
            </w:r>
            <w:r>
              <w:t>870-741-5913</w:t>
            </w:r>
            <w:r w:rsidR="00EB3DE7" w:rsidRPr="00F623AC">
              <w:t xml:space="preserve"> | </w:t>
            </w:r>
            <w:hyperlink r:id="rId11" w:history="1">
              <w:r w:rsidR="00540BB3" w:rsidRPr="00DB4789">
                <w:rPr>
                  <w:rStyle w:val="Hyperlink"/>
                </w:rPr>
                <w:t>www.folbc.org</w:t>
              </w:r>
            </w:hyperlink>
          </w:p>
          <w:sdt>
            <w:sdtPr>
              <w:alias w:val="Additional directions or other information:"/>
              <w:tag w:val="Additional directions or other information:"/>
              <w:id w:val="2086880968"/>
              <w:placeholder>
                <w:docPart w:val="1D309383879E4135ACC949D658CAF527"/>
              </w:placeholder>
              <w:temporary/>
              <w:showingPlcHdr/>
              <w15:appearance w15:val="hidden"/>
            </w:sdtPr>
            <w:sdtEndPr/>
            <w:sdtContent>
              <w:p w14:paraId="0B3BE121" w14:textId="77777777" w:rsidR="00FC3484" w:rsidRPr="00FC3484" w:rsidRDefault="00EB3DE7" w:rsidP="00FC3484">
                <w:pPr>
                  <w:pStyle w:val="Heading5"/>
                </w:pPr>
                <w:r>
                  <w:t xml:space="preserve">Additional </w:t>
                </w:r>
                <w:r w:rsidR="00DF1895">
                  <w:t>directions or other information</w:t>
                </w:r>
              </w:p>
            </w:sdtContent>
          </w:sdt>
        </w:tc>
      </w:tr>
    </w:tbl>
    <w:p w14:paraId="774B4833" w14:textId="2105CDE8" w:rsidR="00A525B7" w:rsidRDefault="00A525B7" w:rsidP="00A66A79"/>
    <w:sectPr w:rsidR="00A525B7" w:rsidSect="00EA4BCC">
      <w:headerReference w:type="default" r:id="rId12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61EF" w14:textId="77777777" w:rsidR="00A7430C" w:rsidRDefault="00A7430C">
      <w:r>
        <w:separator/>
      </w:r>
    </w:p>
  </w:endnote>
  <w:endnote w:type="continuationSeparator" w:id="0">
    <w:p w14:paraId="3D8C3548" w14:textId="77777777" w:rsidR="00A7430C" w:rsidRDefault="00A7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C4A8" w14:textId="77777777" w:rsidR="00A7430C" w:rsidRDefault="00A7430C">
      <w:r>
        <w:separator/>
      </w:r>
    </w:p>
  </w:footnote>
  <w:footnote w:type="continuationSeparator" w:id="0">
    <w:p w14:paraId="431412C0" w14:textId="77777777" w:rsidR="00A7430C" w:rsidRDefault="00A7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2B87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D5D88B6" wp14:editId="0852BA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6EEF2D14" id="Rectangle 1" o:spid="_x0000_s1026" alt="&quot;&quot;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4567226">
    <w:abstractNumId w:val="9"/>
  </w:num>
  <w:num w:numId="2" w16cid:durableId="1970742859">
    <w:abstractNumId w:val="7"/>
  </w:num>
  <w:num w:numId="3" w16cid:durableId="1662350582">
    <w:abstractNumId w:val="6"/>
  </w:num>
  <w:num w:numId="4" w16cid:durableId="1874805124">
    <w:abstractNumId w:val="5"/>
  </w:num>
  <w:num w:numId="5" w16cid:durableId="1317027958">
    <w:abstractNumId w:val="4"/>
  </w:num>
  <w:num w:numId="6" w16cid:durableId="1650942061">
    <w:abstractNumId w:val="8"/>
  </w:num>
  <w:num w:numId="7" w16cid:durableId="1531071182">
    <w:abstractNumId w:val="3"/>
  </w:num>
  <w:num w:numId="8" w16cid:durableId="1588227765">
    <w:abstractNumId w:val="2"/>
  </w:num>
  <w:num w:numId="9" w16cid:durableId="386731635">
    <w:abstractNumId w:val="1"/>
  </w:num>
  <w:num w:numId="10" w16cid:durableId="15827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42"/>
    <w:rsid w:val="00020C96"/>
    <w:rsid w:val="00051E8F"/>
    <w:rsid w:val="00165FB4"/>
    <w:rsid w:val="001A2E31"/>
    <w:rsid w:val="001D17B9"/>
    <w:rsid w:val="001E791C"/>
    <w:rsid w:val="002335BD"/>
    <w:rsid w:val="00274EBC"/>
    <w:rsid w:val="002B0820"/>
    <w:rsid w:val="002C0F66"/>
    <w:rsid w:val="002F28E5"/>
    <w:rsid w:val="00366439"/>
    <w:rsid w:val="003A090F"/>
    <w:rsid w:val="004961CF"/>
    <w:rsid w:val="004D3B5D"/>
    <w:rsid w:val="004F320A"/>
    <w:rsid w:val="005023AD"/>
    <w:rsid w:val="00540BB3"/>
    <w:rsid w:val="005C1EE9"/>
    <w:rsid w:val="0061403B"/>
    <w:rsid w:val="006C56CB"/>
    <w:rsid w:val="00702D36"/>
    <w:rsid w:val="00727F59"/>
    <w:rsid w:val="0074012F"/>
    <w:rsid w:val="0077296C"/>
    <w:rsid w:val="00776CE7"/>
    <w:rsid w:val="007B3AAE"/>
    <w:rsid w:val="007C5A84"/>
    <w:rsid w:val="007D3204"/>
    <w:rsid w:val="007E3FA9"/>
    <w:rsid w:val="00800A19"/>
    <w:rsid w:val="00853A99"/>
    <w:rsid w:val="00857C0E"/>
    <w:rsid w:val="00883A68"/>
    <w:rsid w:val="008A3542"/>
    <w:rsid w:val="009041A6"/>
    <w:rsid w:val="00975288"/>
    <w:rsid w:val="00990AB3"/>
    <w:rsid w:val="00A2719C"/>
    <w:rsid w:val="00A525B7"/>
    <w:rsid w:val="00A62293"/>
    <w:rsid w:val="00A66A79"/>
    <w:rsid w:val="00A7430C"/>
    <w:rsid w:val="00AD4F94"/>
    <w:rsid w:val="00BC5C98"/>
    <w:rsid w:val="00C06375"/>
    <w:rsid w:val="00C0702E"/>
    <w:rsid w:val="00C45087"/>
    <w:rsid w:val="00C704B3"/>
    <w:rsid w:val="00C8300B"/>
    <w:rsid w:val="00C964C8"/>
    <w:rsid w:val="00CD0A07"/>
    <w:rsid w:val="00CE0B65"/>
    <w:rsid w:val="00D439F7"/>
    <w:rsid w:val="00DA5A42"/>
    <w:rsid w:val="00DF1895"/>
    <w:rsid w:val="00E30D0F"/>
    <w:rsid w:val="00E41F30"/>
    <w:rsid w:val="00EA4BCC"/>
    <w:rsid w:val="00EB3DE7"/>
    <w:rsid w:val="00EF46B8"/>
    <w:rsid w:val="00F109F6"/>
    <w:rsid w:val="00F32D1F"/>
    <w:rsid w:val="00F4060B"/>
    <w:rsid w:val="00F448DF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BEAB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40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lb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ha\AppData\Roaming\Microsoft\Templates\Retail%20sa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145E058244CFA964FF5DD89C9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1873-93E4-47D0-BB2A-B8FAE8080F40}"/>
      </w:docPartPr>
      <w:docPartBody>
        <w:p w:rsidR="001E2E7C" w:rsidRDefault="001E2E7C">
          <w:pPr>
            <w:pStyle w:val="99B145E058244CFA964FF5DD89C9FA21"/>
          </w:pPr>
          <w:r w:rsidRPr="00AD4F94">
            <w:rPr>
              <w:rStyle w:val="TitleChar"/>
              <w:b w:val="0"/>
              <w:caps w:val="0"/>
            </w:rPr>
            <w:t>Sale!</w:t>
          </w:r>
        </w:p>
      </w:docPartBody>
    </w:docPart>
    <w:docPart>
      <w:docPartPr>
        <w:name w:val="1D309383879E4135ACC949D658CA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C08B-5943-4EF4-8621-3FCC20B7C051}"/>
      </w:docPartPr>
      <w:docPartBody>
        <w:p w:rsidR="001E2E7C" w:rsidRDefault="001E2E7C">
          <w:pPr>
            <w:pStyle w:val="1D309383879E4135ACC949D658CAF527"/>
          </w:pPr>
          <w:r>
            <w:t>Additional directions or other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50"/>
    <w:rsid w:val="001E2E7C"/>
    <w:rsid w:val="00E4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"/>
    <w:unhideWhenUsed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5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F5496" w:themeColor="accent1" w:themeShade="BF"/>
      <w:spacing w:val="5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40" w:after="0" w:line="240" w:lineRule="auto"/>
      <w:jc w:val="center"/>
    </w:pPr>
    <w:rPr>
      <w:b/>
      <w:color w:val="C45911" w:themeColor="accent2" w:themeShade="BF"/>
      <w:sz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color w:val="C45911" w:themeColor="accent2" w:themeShade="BF"/>
      <w:sz w:val="40"/>
      <w:lang w:eastAsia="ja-JP"/>
    </w:rPr>
  </w:style>
  <w:style w:type="paragraph" w:customStyle="1" w:styleId="99B145E058244CFA964FF5DD89C9FA21">
    <w:name w:val="99B145E058244CFA964FF5DD89C9FA21"/>
  </w:style>
  <w:style w:type="paragraph" w:customStyle="1" w:styleId="1D309383879E4135ACC949D658CAF527">
    <w:name w:val="1D309383879E4135ACC949D658CAF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69FADAD-08F4-42A2-9B77-A33BEACA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7B9E2-230B-4089-88C4-B88880A30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28815-11C4-492C-AF07-CC813580D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2022-08-27T16:36:00Z</dcterms:created>
  <dcterms:modified xsi:type="dcterms:W3CDTF">2022-08-29T17:27:00Z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